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D4D" w:rsidRDefault="00127214" w:rsidP="00246D4D">
      <w:pPr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2011</w:t>
      </w:r>
      <w:r w:rsidR="00131E59">
        <w:rPr>
          <w:rFonts w:eastAsia="Times New Roman"/>
          <w:b/>
          <w:bCs/>
        </w:rPr>
        <w:t xml:space="preserve"> </w:t>
      </w:r>
      <w:r w:rsidR="00246D4D">
        <w:rPr>
          <w:rFonts w:eastAsia="Times New Roman"/>
          <w:b/>
          <w:bCs/>
        </w:rPr>
        <w:t xml:space="preserve">EDEWG </w:t>
      </w:r>
      <w:r w:rsidR="00131E59">
        <w:rPr>
          <w:rFonts w:eastAsia="Times New Roman"/>
          <w:b/>
          <w:bCs/>
        </w:rPr>
        <w:t xml:space="preserve">Annual </w:t>
      </w:r>
      <w:r w:rsidR="00246D4D">
        <w:rPr>
          <w:rFonts w:eastAsia="Times New Roman"/>
          <w:b/>
          <w:bCs/>
        </w:rPr>
        <w:t>Plan</w:t>
      </w:r>
      <w:r w:rsidR="00C07CBF">
        <w:rPr>
          <w:rFonts w:eastAsia="Times New Roman"/>
          <w:b/>
          <w:bCs/>
        </w:rPr>
        <w:t xml:space="preserve"> - Proposal</w:t>
      </w:r>
    </w:p>
    <w:p w:rsidR="00131E59" w:rsidRDefault="00131E59" w:rsidP="00246D4D">
      <w:pPr>
        <w:rPr>
          <w:rFonts w:ascii="Arial" w:eastAsia="Times New Roman" w:hAnsi="Arial" w:cs="Arial"/>
          <w:sz w:val="20"/>
          <w:szCs w:val="20"/>
        </w:rPr>
      </w:pPr>
    </w:p>
    <w:tbl>
      <w:tblPr>
        <w:tblW w:w="10001" w:type="dxa"/>
        <w:tblInd w:w="-5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1136"/>
        <w:gridCol w:w="5250"/>
        <w:gridCol w:w="1291"/>
        <w:gridCol w:w="2324"/>
      </w:tblGrid>
      <w:tr w:rsidR="00246D4D" w:rsidTr="00127214">
        <w:tc>
          <w:tcPr>
            <w:tcW w:w="1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6D4D" w:rsidRPr="00131E59" w:rsidRDefault="00246D4D">
            <w:pPr>
              <w:rPr>
                <w:rFonts w:eastAsia="Times New Roman"/>
                <w:b/>
              </w:rPr>
            </w:pPr>
            <w:r w:rsidRPr="00131E59">
              <w:rPr>
                <w:rFonts w:eastAsia="Times New Roman"/>
                <w:b/>
              </w:rPr>
              <w:t>ID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6D4D" w:rsidRPr="00131E59" w:rsidRDefault="00246D4D">
            <w:pPr>
              <w:rPr>
                <w:rFonts w:eastAsia="Times New Roman"/>
                <w:b/>
              </w:rPr>
            </w:pPr>
            <w:r w:rsidRPr="00131E59">
              <w:rPr>
                <w:rFonts w:eastAsia="Times New Roman"/>
                <w:b/>
              </w:rPr>
              <w:t>Description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6D4D" w:rsidRPr="00131E59" w:rsidRDefault="00246D4D">
            <w:pPr>
              <w:rPr>
                <w:rFonts w:eastAsia="Times New Roman"/>
                <w:b/>
              </w:rPr>
            </w:pPr>
            <w:r w:rsidRPr="00131E59">
              <w:rPr>
                <w:rFonts w:eastAsia="Times New Roman"/>
                <w:b/>
              </w:rPr>
              <w:t>Target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6D4D" w:rsidRPr="00131E59" w:rsidRDefault="00127214">
            <w:pPr>
              <w:rPr>
                <w:rFonts w:eastAsia="Times New Roman"/>
                <w:b/>
              </w:rPr>
            </w:pPr>
            <w:r>
              <w:rPr>
                <w:rFonts w:eastAsia="Times New Roman"/>
                <w:b/>
              </w:rPr>
              <w:t xml:space="preserve">Leadership Member </w:t>
            </w:r>
            <w:r w:rsidR="00246D4D" w:rsidRPr="00131E59">
              <w:rPr>
                <w:rFonts w:eastAsia="Times New Roman"/>
                <w:b/>
              </w:rPr>
              <w:t>Assignment</w:t>
            </w:r>
          </w:p>
        </w:tc>
      </w:tr>
      <w:tr w:rsidR="00246D4D" w:rsidTr="00127214">
        <w:tc>
          <w:tcPr>
            <w:tcW w:w="1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6D4D" w:rsidRPr="00127214" w:rsidRDefault="00127214" w:rsidP="00E713B9">
            <w:pPr>
              <w:rPr>
                <w:rFonts w:eastAsia="Times New Roman"/>
              </w:rPr>
            </w:pPr>
            <w:r w:rsidRPr="00127214">
              <w:rPr>
                <w:rFonts w:eastAsia="Times New Roman"/>
              </w:rPr>
              <w:t>2011</w:t>
            </w:r>
            <w:r w:rsidR="00131E59" w:rsidRPr="00127214">
              <w:rPr>
                <w:rFonts w:eastAsia="Times New Roman"/>
              </w:rPr>
              <w:t>-</w:t>
            </w:r>
            <w:r w:rsidR="00246D4D" w:rsidRPr="00127214">
              <w:rPr>
                <w:rFonts w:eastAsia="Times New Roman"/>
              </w:rPr>
              <w:t>01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6D4D" w:rsidRPr="00127214" w:rsidRDefault="00131E59">
            <w:pPr>
              <w:rPr>
                <w:rFonts w:eastAsia="Times New Roman"/>
              </w:rPr>
            </w:pPr>
            <w:r w:rsidRPr="00127214">
              <w:rPr>
                <w:rFonts w:eastAsia="Times New Roman"/>
              </w:rPr>
              <w:t>EDEWG Charter</w:t>
            </w:r>
            <w:r w:rsidR="00127214" w:rsidRPr="00127214">
              <w:rPr>
                <w:rFonts w:eastAsia="Times New Roman"/>
              </w:rPr>
              <w:t xml:space="preserve"> (2010 Carry Over)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6D4D" w:rsidRPr="00127214" w:rsidRDefault="00E713B9">
            <w:pPr>
              <w:rPr>
                <w:rFonts w:eastAsia="Times New Roman"/>
              </w:rPr>
            </w:pPr>
            <w:r w:rsidRPr="00127214">
              <w:rPr>
                <w:rFonts w:eastAsia="Times New Roman"/>
              </w:rPr>
              <w:t>Q</w:t>
            </w:r>
            <w:r w:rsidR="00127214" w:rsidRPr="00127214"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6D4D" w:rsidRPr="00127214" w:rsidRDefault="00127214">
            <w:pPr>
              <w:rPr>
                <w:rFonts w:eastAsia="Times New Roman"/>
              </w:rPr>
            </w:pPr>
            <w:r w:rsidRPr="00127214">
              <w:rPr>
                <w:rFonts w:eastAsia="Times New Roman"/>
              </w:rPr>
              <w:t>All</w:t>
            </w:r>
          </w:p>
        </w:tc>
      </w:tr>
      <w:tr w:rsidR="00131E59" w:rsidTr="00127214">
        <w:tc>
          <w:tcPr>
            <w:tcW w:w="1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1E59" w:rsidRPr="00127214" w:rsidRDefault="00127214" w:rsidP="00131E59">
            <w:pPr>
              <w:rPr>
                <w:rFonts w:eastAsia="Times New Roman"/>
              </w:rPr>
            </w:pPr>
            <w:r w:rsidRPr="00127214">
              <w:rPr>
                <w:rFonts w:eastAsia="Times New Roman"/>
              </w:rPr>
              <w:t>2011</w:t>
            </w:r>
            <w:r w:rsidR="00131E59" w:rsidRPr="00127214">
              <w:rPr>
                <w:rFonts w:eastAsia="Times New Roman"/>
              </w:rPr>
              <w:t>-02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1E59" w:rsidRPr="00127214" w:rsidRDefault="00131E59" w:rsidP="00131E59">
            <w:pPr>
              <w:rPr>
                <w:rFonts w:eastAsia="Times New Roman"/>
              </w:rPr>
            </w:pPr>
            <w:r w:rsidRPr="00127214">
              <w:rPr>
                <w:rFonts w:eastAsia="Times New Roman"/>
              </w:rPr>
              <w:t>Revised Plan Annual Review</w:t>
            </w:r>
            <w:r w:rsidR="00774A8D" w:rsidRPr="00127214">
              <w:rPr>
                <w:rFonts w:eastAsia="Times New Roman"/>
              </w:rPr>
              <w:t xml:space="preserve"> &amp; Updates</w:t>
            </w:r>
            <w:r w:rsidR="00127214" w:rsidRPr="00127214">
              <w:rPr>
                <w:rFonts w:eastAsia="Times New Roman"/>
              </w:rPr>
              <w:t xml:space="preserve"> (2010 Carry Over)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1E59" w:rsidRPr="00127214" w:rsidRDefault="00127214" w:rsidP="00131E59">
            <w:pPr>
              <w:rPr>
                <w:rFonts w:eastAsia="Times New Roman"/>
              </w:rPr>
            </w:pPr>
            <w:r w:rsidRPr="00127214">
              <w:rPr>
                <w:rFonts w:eastAsia="Times New Roman"/>
              </w:rPr>
              <w:t>Q3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1E59" w:rsidRPr="00127214" w:rsidRDefault="00127214" w:rsidP="00131E59">
            <w:pPr>
              <w:rPr>
                <w:rFonts w:eastAsia="Times New Roman"/>
              </w:rPr>
            </w:pPr>
            <w:r w:rsidRPr="00127214">
              <w:rPr>
                <w:rFonts w:eastAsia="Times New Roman"/>
              </w:rPr>
              <w:t>All</w:t>
            </w:r>
          </w:p>
        </w:tc>
      </w:tr>
      <w:tr w:rsidR="00246D4D" w:rsidTr="00127214">
        <w:tc>
          <w:tcPr>
            <w:tcW w:w="1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6D4D" w:rsidRPr="00127214" w:rsidRDefault="00127214" w:rsidP="00E713B9">
            <w:pPr>
              <w:rPr>
                <w:rFonts w:eastAsia="Times New Roman"/>
              </w:rPr>
            </w:pPr>
            <w:r w:rsidRPr="00127214">
              <w:rPr>
                <w:rFonts w:eastAsia="Times New Roman"/>
              </w:rPr>
              <w:t>2011</w:t>
            </w:r>
            <w:r w:rsidR="00131E59" w:rsidRPr="00127214">
              <w:rPr>
                <w:rFonts w:eastAsia="Times New Roman"/>
              </w:rPr>
              <w:t>-0</w:t>
            </w:r>
            <w:r w:rsidRPr="00127214">
              <w:rPr>
                <w:rFonts w:eastAsia="Times New Roman"/>
              </w:rPr>
              <w:t>3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6D4D" w:rsidRPr="00127214" w:rsidRDefault="00246D4D" w:rsidP="00E713B9">
            <w:pPr>
              <w:rPr>
                <w:rFonts w:eastAsia="Times New Roman"/>
              </w:rPr>
            </w:pPr>
            <w:r w:rsidRPr="00127214">
              <w:rPr>
                <w:rFonts w:eastAsia="Times New Roman"/>
              </w:rPr>
              <w:t xml:space="preserve">Internet ET Annual Review </w:t>
            </w:r>
            <w:r w:rsidR="00127214" w:rsidRPr="00127214">
              <w:rPr>
                <w:rFonts w:eastAsia="Times New Roman"/>
              </w:rPr>
              <w:t>(2010 Carry Over)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6D4D" w:rsidRPr="00127214" w:rsidRDefault="00E713B9">
            <w:pPr>
              <w:rPr>
                <w:rFonts w:eastAsia="Times New Roman"/>
              </w:rPr>
            </w:pPr>
            <w:r w:rsidRPr="00127214">
              <w:rPr>
                <w:rFonts w:eastAsia="Times New Roman"/>
              </w:rPr>
              <w:t>Q</w:t>
            </w:r>
            <w:r w:rsidR="00127214" w:rsidRPr="00127214">
              <w:rPr>
                <w:rFonts w:eastAsia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6D4D" w:rsidRPr="00127214" w:rsidRDefault="006A4C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TBD</w:t>
            </w:r>
          </w:p>
        </w:tc>
      </w:tr>
      <w:tr w:rsidR="00127214" w:rsidTr="00F54E25">
        <w:tc>
          <w:tcPr>
            <w:tcW w:w="1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7214" w:rsidRPr="00127214" w:rsidRDefault="00127214" w:rsidP="00F54E25">
            <w:pPr>
              <w:rPr>
                <w:rFonts w:eastAsia="Times New Roman"/>
              </w:rPr>
            </w:pPr>
            <w:r w:rsidRPr="00127214">
              <w:rPr>
                <w:rFonts w:eastAsia="Times New Roman"/>
              </w:rPr>
              <w:t>2011-04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7214" w:rsidRPr="00127214" w:rsidRDefault="00127214" w:rsidP="00F54E25">
            <w:pPr>
              <w:rPr>
                <w:rFonts w:eastAsia="Times New Roman"/>
              </w:rPr>
            </w:pPr>
            <w:r w:rsidRPr="00127214">
              <w:rPr>
                <w:rFonts w:eastAsia="Times New Roman"/>
              </w:rPr>
              <w:t>Smart Meter Data Exchange Support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7214" w:rsidRPr="00127214" w:rsidRDefault="00127214" w:rsidP="00F54E25">
            <w:pPr>
              <w:rPr>
                <w:rFonts w:eastAsia="Times New Roman"/>
              </w:rPr>
            </w:pPr>
            <w:r w:rsidRPr="00127214">
              <w:rPr>
                <w:rFonts w:eastAsia="Times New Roman"/>
              </w:rPr>
              <w:t>Q2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27214" w:rsidRPr="00127214" w:rsidRDefault="00127214" w:rsidP="00F54E25">
            <w:pPr>
              <w:rPr>
                <w:rFonts w:eastAsia="Times New Roman"/>
              </w:rPr>
            </w:pPr>
            <w:r w:rsidRPr="00127214">
              <w:rPr>
                <w:rFonts w:eastAsia="Times New Roman"/>
              </w:rPr>
              <w:t>S. Scheetz</w:t>
            </w:r>
          </w:p>
        </w:tc>
      </w:tr>
      <w:tr w:rsidR="00131E59" w:rsidTr="00127214">
        <w:tc>
          <w:tcPr>
            <w:tcW w:w="1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1E59" w:rsidRDefault="00127214" w:rsidP="00C07C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201</w:t>
            </w:r>
            <w:r w:rsidR="00C07CBF">
              <w:rPr>
                <w:rFonts w:eastAsia="Times New Roman"/>
              </w:rPr>
              <w:t>1</w:t>
            </w:r>
            <w:r>
              <w:rPr>
                <w:rFonts w:eastAsia="Times New Roman"/>
              </w:rPr>
              <w:t>-05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1E59" w:rsidRDefault="00127214" w:rsidP="00E713B9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NetMetering</w:t>
            </w:r>
            <w:proofErr w:type="spellEnd"/>
            <w:r>
              <w:rPr>
                <w:rFonts w:eastAsia="Times New Roman"/>
              </w:rPr>
              <w:t>/</w:t>
            </w:r>
            <w:proofErr w:type="spellStart"/>
            <w:r>
              <w:rPr>
                <w:rFonts w:eastAsia="Times New Roman"/>
              </w:rPr>
              <w:t>CoGen</w:t>
            </w:r>
            <w:proofErr w:type="spellEnd"/>
            <w:r>
              <w:rPr>
                <w:rFonts w:eastAsia="Times New Roman"/>
              </w:rPr>
              <w:t xml:space="preserve"> Clarification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1E59" w:rsidRDefault="001272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Q1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131E59" w:rsidRDefault="006A4CE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S. Scheetz/</w:t>
            </w:r>
            <w:r w:rsidR="00127214">
              <w:rPr>
                <w:rFonts w:eastAsia="Times New Roman"/>
              </w:rPr>
              <w:t>B. Siegel</w:t>
            </w:r>
          </w:p>
        </w:tc>
      </w:tr>
      <w:tr w:rsidR="00E713B9" w:rsidTr="00127214">
        <w:tc>
          <w:tcPr>
            <w:tcW w:w="1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13B9" w:rsidRDefault="00C07C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2011</w:t>
            </w:r>
            <w:r w:rsidR="00131E59">
              <w:rPr>
                <w:rFonts w:eastAsia="Times New Roman"/>
              </w:rPr>
              <w:t>-0</w:t>
            </w:r>
            <w:r w:rsidR="00127214">
              <w:rPr>
                <w:rFonts w:eastAsia="Times New Roman"/>
              </w:rPr>
              <w:t>6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13B9" w:rsidRDefault="001272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Gas EDI Guideline Updates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13B9" w:rsidRDefault="00131E5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Q3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713B9" w:rsidRDefault="00127214" w:rsidP="001272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B. Siegel</w:t>
            </w:r>
          </w:p>
        </w:tc>
      </w:tr>
      <w:tr w:rsidR="00C07CBF" w:rsidTr="00127214">
        <w:tc>
          <w:tcPr>
            <w:tcW w:w="1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07CBF" w:rsidRDefault="00C07C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2011-07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07CBF" w:rsidRDefault="00C07C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Electric EDI Guideline Redlines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07CBF" w:rsidRDefault="00C07CB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Q4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07CBF" w:rsidRDefault="00C07CBF" w:rsidP="001272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B. Siegel</w:t>
            </w:r>
          </w:p>
        </w:tc>
      </w:tr>
    </w:tbl>
    <w:p w:rsidR="00C40D75" w:rsidRDefault="00C40D75"/>
    <w:p w:rsidR="00774A8D" w:rsidRDefault="00774A8D"/>
    <w:p w:rsidR="00774A8D" w:rsidRDefault="00774A8D"/>
    <w:p w:rsidR="006A4CEF" w:rsidRDefault="006A4CEF"/>
    <w:p w:rsidR="006A4CEF" w:rsidRDefault="006A4CEF"/>
    <w:p w:rsidR="006A4CEF" w:rsidRDefault="006A4CEF"/>
    <w:p w:rsidR="008823B4" w:rsidRDefault="008823B4" w:rsidP="008823B4">
      <w:pPr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2010 EDEWG Annual Plan</w:t>
      </w:r>
    </w:p>
    <w:p w:rsidR="008823B4" w:rsidRDefault="008823B4" w:rsidP="008823B4">
      <w:pPr>
        <w:rPr>
          <w:rFonts w:ascii="Arial" w:eastAsia="Times New Roman" w:hAnsi="Arial" w:cs="Arial"/>
          <w:sz w:val="20"/>
          <w:szCs w:val="20"/>
        </w:rPr>
      </w:pPr>
    </w:p>
    <w:tbl>
      <w:tblPr>
        <w:tblW w:w="9576" w:type="dxa"/>
        <w:tblInd w:w="-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1222"/>
        <w:gridCol w:w="5250"/>
        <w:gridCol w:w="1291"/>
        <w:gridCol w:w="1813"/>
      </w:tblGrid>
      <w:tr w:rsidR="008823B4" w:rsidTr="00F54E2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Pr="00131E59" w:rsidRDefault="008823B4" w:rsidP="00F54E25">
            <w:pPr>
              <w:rPr>
                <w:rFonts w:eastAsia="Times New Roman"/>
                <w:b/>
              </w:rPr>
            </w:pPr>
            <w:r w:rsidRPr="00131E59">
              <w:rPr>
                <w:rFonts w:eastAsia="Times New Roman"/>
                <w:b/>
              </w:rPr>
              <w:t>ID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Pr="00131E59" w:rsidRDefault="008823B4" w:rsidP="00F54E25">
            <w:pPr>
              <w:rPr>
                <w:rFonts w:eastAsia="Times New Roman"/>
                <w:b/>
              </w:rPr>
            </w:pPr>
            <w:r w:rsidRPr="00131E59">
              <w:rPr>
                <w:rFonts w:eastAsia="Times New Roman"/>
                <w:b/>
              </w:rPr>
              <w:t>Description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Pr="00131E59" w:rsidRDefault="008823B4" w:rsidP="00F54E25">
            <w:pPr>
              <w:rPr>
                <w:rFonts w:eastAsia="Times New Roman"/>
                <w:b/>
              </w:rPr>
            </w:pPr>
            <w:r w:rsidRPr="00131E59">
              <w:rPr>
                <w:rFonts w:eastAsia="Times New Roman"/>
                <w:b/>
              </w:rPr>
              <w:t>Target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Pr="00131E59" w:rsidRDefault="008823B4" w:rsidP="00F54E25">
            <w:pPr>
              <w:rPr>
                <w:rFonts w:eastAsia="Times New Roman"/>
                <w:b/>
              </w:rPr>
            </w:pPr>
            <w:r w:rsidRPr="00131E59">
              <w:rPr>
                <w:rFonts w:eastAsia="Times New Roman"/>
                <w:b/>
              </w:rPr>
              <w:t>Assignment</w:t>
            </w:r>
          </w:p>
        </w:tc>
      </w:tr>
      <w:tr w:rsidR="008823B4" w:rsidTr="00F54E2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Default="008823B4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2010-01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Default="008823B4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EDEWG Charter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Default="008823B4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Q1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Default="008823B4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G. Behr</w:t>
            </w:r>
          </w:p>
        </w:tc>
      </w:tr>
      <w:tr w:rsidR="008823B4" w:rsidTr="00F54E2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Default="008823B4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2010-02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Default="008823B4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Revised Plan Annual Review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Default="008823B4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Q1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Default="008823B4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P. Weiss</w:t>
            </w:r>
          </w:p>
        </w:tc>
      </w:tr>
      <w:tr w:rsidR="008823B4" w:rsidTr="00F54E2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Default="008823B4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2010-03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Default="008823B4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EDI Test Plan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Default="008823B4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Q1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Default="008823B4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B. Siegel</w:t>
            </w:r>
          </w:p>
        </w:tc>
      </w:tr>
      <w:tr w:rsidR="008823B4" w:rsidTr="00F54E2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Default="008823B4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2010-04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Default="008823B4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Eligible Customer List Review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Default="008823B4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Q2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Default="008823B4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G. Behr</w:t>
            </w:r>
          </w:p>
        </w:tc>
      </w:tr>
      <w:tr w:rsidR="008823B4" w:rsidTr="00F54E2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Default="008823B4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2010-05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Default="008823B4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Smart Meter Data Exchange Planning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Default="008823B4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Q2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Default="008823B4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G. Behr</w:t>
            </w:r>
          </w:p>
        </w:tc>
      </w:tr>
      <w:tr w:rsidR="008823B4" w:rsidTr="00F54E2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Default="008823B4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2010-06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Default="008823B4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Internet ET Annual Review 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Default="008823B4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Q3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Default="008823B4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G. Behr</w:t>
            </w:r>
          </w:p>
        </w:tc>
      </w:tr>
      <w:tr w:rsidR="008823B4" w:rsidTr="00F54E2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Default="008823B4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2010-07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Default="008823B4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Process for PA EDI IG updates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Default="008823B4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Q3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Default="008823B4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B. Siegel</w:t>
            </w:r>
          </w:p>
        </w:tc>
      </w:tr>
      <w:tr w:rsidR="008823B4" w:rsidTr="00F54E2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Default="008823B4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2010-08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Default="008823B4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Rate Ready updates to Revised Plan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Default="008823B4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Q3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823B4" w:rsidRDefault="008823B4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P. Weiss</w:t>
            </w:r>
          </w:p>
        </w:tc>
      </w:tr>
      <w:tr w:rsidR="00C07CBF" w:rsidTr="00F54E25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07CBF" w:rsidRDefault="00C07CBF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2010-09</w:t>
            </w:r>
          </w:p>
        </w:tc>
        <w:tc>
          <w:tcPr>
            <w:tcW w:w="52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07CBF" w:rsidRDefault="00C07CBF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Added:  EGS Consolidated Billing</w:t>
            </w:r>
          </w:p>
        </w:tc>
        <w:tc>
          <w:tcPr>
            <w:tcW w:w="12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07CBF" w:rsidRDefault="00C07CBF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Q3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C07CBF" w:rsidRDefault="00C07CBF" w:rsidP="00F54E2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G. Behr</w:t>
            </w:r>
          </w:p>
        </w:tc>
      </w:tr>
    </w:tbl>
    <w:p w:rsidR="00774A8D" w:rsidRDefault="00774A8D"/>
    <w:sectPr w:rsidR="00774A8D" w:rsidSect="009C2B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8F44F0"/>
    <w:multiLevelType w:val="multilevel"/>
    <w:tmpl w:val="CBB2273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EA62BB"/>
    <w:multiLevelType w:val="multilevel"/>
    <w:tmpl w:val="C22EE95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46D4D"/>
    <w:rsid w:val="000053C7"/>
    <w:rsid w:val="00011424"/>
    <w:rsid w:val="000120A2"/>
    <w:rsid w:val="00012D7D"/>
    <w:rsid w:val="000135C7"/>
    <w:rsid w:val="00014A27"/>
    <w:rsid w:val="00014A52"/>
    <w:rsid w:val="000273BE"/>
    <w:rsid w:val="0003188E"/>
    <w:rsid w:val="00033DD3"/>
    <w:rsid w:val="000348E5"/>
    <w:rsid w:val="000371CC"/>
    <w:rsid w:val="00046C01"/>
    <w:rsid w:val="00050E0E"/>
    <w:rsid w:val="00052A35"/>
    <w:rsid w:val="00061293"/>
    <w:rsid w:val="00064662"/>
    <w:rsid w:val="000672B7"/>
    <w:rsid w:val="000736AE"/>
    <w:rsid w:val="00077C14"/>
    <w:rsid w:val="00077D1B"/>
    <w:rsid w:val="00077FD1"/>
    <w:rsid w:val="00081D97"/>
    <w:rsid w:val="000833F5"/>
    <w:rsid w:val="000857FA"/>
    <w:rsid w:val="000921BF"/>
    <w:rsid w:val="00095135"/>
    <w:rsid w:val="000A1C58"/>
    <w:rsid w:val="000A2A4A"/>
    <w:rsid w:val="000A2CD3"/>
    <w:rsid w:val="000A587C"/>
    <w:rsid w:val="000A6833"/>
    <w:rsid w:val="000A7595"/>
    <w:rsid w:val="000B27FF"/>
    <w:rsid w:val="000C06F7"/>
    <w:rsid w:val="000C1AB2"/>
    <w:rsid w:val="000C2348"/>
    <w:rsid w:val="000C7167"/>
    <w:rsid w:val="000C755A"/>
    <w:rsid w:val="000C768D"/>
    <w:rsid w:val="000C7767"/>
    <w:rsid w:val="000D3D7A"/>
    <w:rsid w:val="000D5DCF"/>
    <w:rsid w:val="000D7318"/>
    <w:rsid w:val="000E1861"/>
    <w:rsid w:val="000E5921"/>
    <w:rsid w:val="000E5CF4"/>
    <w:rsid w:val="000E660A"/>
    <w:rsid w:val="000F1EBF"/>
    <w:rsid w:val="000F4937"/>
    <w:rsid w:val="000F4B17"/>
    <w:rsid w:val="000F7B35"/>
    <w:rsid w:val="00111D7D"/>
    <w:rsid w:val="0011221E"/>
    <w:rsid w:val="001132F5"/>
    <w:rsid w:val="00123C6A"/>
    <w:rsid w:val="00127214"/>
    <w:rsid w:val="00131E59"/>
    <w:rsid w:val="001332D9"/>
    <w:rsid w:val="001335A5"/>
    <w:rsid w:val="001336B8"/>
    <w:rsid w:val="0013677D"/>
    <w:rsid w:val="001409F9"/>
    <w:rsid w:val="00143945"/>
    <w:rsid w:val="0014489B"/>
    <w:rsid w:val="00145D71"/>
    <w:rsid w:val="00146A25"/>
    <w:rsid w:val="00147E2E"/>
    <w:rsid w:val="00150005"/>
    <w:rsid w:val="00156C7B"/>
    <w:rsid w:val="00157D4E"/>
    <w:rsid w:val="001607ED"/>
    <w:rsid w:val="001653D7"/>
    <w:rsid w:val="001673C1"/>
    <w:rsid w:val="0017073E"/>
    <w:rsid w:val="00172A4C"/>
    <w:rsid w:val="00177291"/>
    <w:rsid w:val="00177E47"/>
    <w:rsid w:val="001816E6"/>
    <w:rsid w:val="00183FB3"/>
    <w:rsid w:val="00192CA7"/>
    <w:rsid w:val="00193031"/>
    <w:rsid w:val="001937A4"/>
    <w:rsid w:val="0019479E"/>
    <w:rsid w:val="00197F06"/>
    <w:rsid w:val="00197F79"/>
    <w:rsid w:val="001A01BA"/>
    <w:rsid w:val="001A0D28"/>
    <w:rsid w:val="001B247E"/>
    <w:rsid w:val="001B2C9B"/>
    <w:rsid w:val="001B3D3F"/>
    <w:rsid w:val="001B72C1"/>
    <w:rsid w:val="001C7B03"/>
    <w:rsid w:val="001D04D5"/>
    <w:rsid w:val="001D486D"/>
    <w:rsid w:val="001D555A"/>
    <w:rsid w:val="001D74D3"/>
    <w:rsid w:val="001E3F85"/>
    <w:rsid w:val="001E7270"/>
    <w:rsid w:val="001F1A26"/>
    <w:rsid w:val="001F4DD8"/>
    <w:rsid w:val="00202038"/>
    <w:rsid w:val="00204EFD"/>
    <w:rsid w:val="002064C8"/>
    <w:rsid w:val="00206776"/>
    <w:rsid w:val="00207729"/>
    <w:rsid w:val="00213A65"/>
    <w:rsid w:val="00214285"/>
    <w:rsid w:val="002153F9"/>
    <w:rsid w:val="00215712"/>
    <w:rsid w:val="002336DA"/>
    <w:rsid w:val="00233C7A"/>
    <w:rsid w:val="002358FC"/>
    <w:rsid w:val="002375E8"/>
    <w:rsid w:val="002410E7"/>
    <w:rsid w:val="0024399C"/>
    <w:rsid w:val="002444C0"/>
    <w:rsid w:val="002456DE"/>
    <w:rsid w:val="00246D4D"/>
    <w:rsid w:val="00254D0F"/>
    <w:rsid w:val="00255585"/>
    <w:rsid w:val="002565BB"/>
    <w:rsid w:val="00257034"/>
    <w:rsid w:val="00262C2B"/>
    <w:rsid w:val="002758DC"/>
    <w:rsid w:val="002804F2"/>
    <w:rsid w:val="002807C9"/>
    <w:rsid w:val="00284A03"/>
    <w:rsid w:val="00285939"/>
    <w:rsid w:val="00291351"/>
    <w:rsid w:val="0029182F"/>
    <w:rsid w:val="00297830"/>
    <w:rsid w:val="002A0CFD"/>
    <w:rsid w:val="002A511B"/>
    <w:rsid w:val="002C4E51"/>
    <w:rsid w:val="002C6773"/>
    <w:rsid w:val="002D0051"/>
    <w:rsid w:val="002D1150"/>
    <w:rsid w:val="002D5A5F"/>
    <w:rsid w:val="002D692B"/>
    <w:rsid w:val="002D6FB6"/>
    <w:rsid w:val="002D79FF"/>
    <w:rsid w:val="002E3469"/>
    <w:rsid w:val="002F2C13"/>
    <w:rsid w:val="002F74DD"/>
    <w:rsid w:val="002F7D9E"/>
    <w:rsid w:val="003023DC"/>
    <w:rsid w:val="00310793"/>
    <w:rsid w:val="003107B0"/>
    <w:rsid w:val="00310C05"/>
    <w:rsid w:val="00310C45"/>
    <w:rsid w:val="00310F92"/>
    <w:rsid w:val="00312C52"/>
    <w:rsid w:val="00313A76"/>
    <w:rsid w:val="00321890"/>
    <w:rsid w:val="003275A6"/>
    <w:rsid w:val="0033418C"/>
    <w:rsid w:val="00336B66"/>
    <w:rsid w:val="003370E4"/>
    <w:rsid w:val="00340536"/>
    <w:rsid w:val="00342AC3"/>
    <w:rsid w:val="003468CD"/>
    <w:rsid w:val="00353AD2"/>
    <w:rsid w:val="0035590D"/>
    <w:rsid w:val="003629A2"/>
    <w:rsid w:val="00362E8D"/>
    <w:rsid w:val="00363764"/>
    <w:rsid w:val="003674D2"/>
    <w:rsid w:val="00372A5F"/>
    <w:rsid w:val="003737DA"/>
    <w:rsid w:val="00374755"/>
    <w:rsid w:val="003757C6"/>
    <w:rsid w:val="0038093E"/>
    <w:rsid w:val="00380F35"/>
    <w:rsid w:val="00391327"/>
    <w:rsid w:val="00392BAE"/>
    <w:rsid w:val="0039408D"/>
    <w:rsid w:val="003A06E0"/>
    <w:rsid w:val="003A37F8"/>
    <w:rsid w:val="003A464D"/>
    <w:rsid w:val="003A6B7D"/>
    <w:rsid w:val="003B108A"/>
    <w:rsid w:val="003B2DB4"/>
    <w:rsid w:val="003B7D60"/>
    <w:rsid w:val="003C2A0E"/>
    <w:rsid w:val="003C62C3"/>
    <w:rsid w:val="003D081E"/>
    <w:rsid w:val="003D46CB"/>
    <w:rsid w:val="003E041A"/>
    <w:rsid w:val="003E0DDA"/>
    <w:rsid w:val="003E44ED"/>
    <w:rsid w:val="00403B3B"/>
    <w:rsid w:val="004127D3"/>
    <w:rsid w:val="004140A5"/>
    <w:rsid w:val="00421FFA"/>
    <w:rsid w:val="00424DC4"/>
    <w:rsid w:val="00426B8C"/>
    <w:rsid w:val="0043290B"/>
    <w:rsid w:val="004341EE"/>
    <w:rsid w:val="00434294"/>
    <w:rsid w:val="00434D69"/>
    <w:rsid w:val="00435974"/>
    <w:rsid w:val="004366C1"/>
    <w:rsid w:val="00436C07"/>
    <w:rsid w:val="00440B81"/>
    <w:rsid w:val="0044206A"/>
    <w:rsid w:val="0044326A"/>
    <w:rsid w:val="00451E75"/>
    <w:rsid w:val="00455ADD"/>
    <w:rsid w:val="00461123"/>
    <w:rsid w:val="00463AB6"/>
    <w:rsid w:val="00464452"/>
    <w:rsid w:val="004665CD"/>
    <w:rsid w:val="00467A90"/>
    <w:rsid w:val="004736A6"/>
    <w:rsid w:val="004829DD"/>
    <w:rsid w:val="00484965"/>
    <w:rsid w:val="00484DB5"/>
    <w:rsid w:val="00486AE1"/>
    <w:rsid w:val="00486E36"/>
    <w:rsid w:val="00487DBD"/>
    <w:rsid w:val="004903EA"/>
    <w:rsid w:val="0049043A"/>
    <w:rsid w:val="00492A58"/>
    <w:rsid w:val="0049468D"/>
    <w:rsid w:val="004A10FF"/>
    <w:rsid w:val="004A1477"/>
    <w:rsid w:val="004A66AC"/>
    <w:rsid w:val="004A6E18"/>
    <w:rsid w:val="004A6FCA"/>
    <w:rsid w:val="004A7F9F"/>
    <w:rsid w:val="004B29EB"/>
    <w:rsid w:val="004B2A63"/>
    <w:rsid w:val="004B3A9C"/>
    <w:rsid w:val="004C01F9"/>
    <w:rsid w:val="004C09C1"/>
    <w:rsid w:val="004C1D08"/>
    <w:rsid w:val="004C2B1F"/>
    <w:rsid w:val="004C2C29"/>
    <w:rsid w:val="004C315E"/>
    <w:rsid w:val="004C4BFE"/>
    <w:rsid w:val="004C64AE"/>
    <w:rsid w:val="004D1132"/>
    <w:rsid w:val="004D25B6"/>
    <w:rsid w:val="004D5382"/>
    <w:rsid w:val="004E0C42"/>
    <w:rsid w:val="004F20C8"/>
    <w:rsid w:val="004F27EF"/>
    <w:rsid w:val="004F2AC1"/>
    <w:rsid w:val="004F5052"/>
    <w:rsid w:val="004F6EFD"/>
    <w:rsid w:val="005000E8"/>
    <w:rsid w:val="0051175B"/>
    <w:rsid w:val="00511FD6"/>
    <w:rsid w:val="005137D3"/>
    <w:rsid w:val="00520D97"/>
    <w:rsid w:val="005229CD"/>
    <w:rsid w:val="00530B01"/>
    <w:rsid w:val="005331B0"/>
    <w:rsid w:val="005351B7"/>
    <w:rsid w:val="0054180B"/>
    <w:rsid w:val="005438A3"/>
    <w:rsid w:val="00543C5D"/>
    <w:rsid w:val="005463BF"/>
    <w:rsid w:val="005474FD"/>
    <w:rsid w:val="005479A7"/>
    <w:rsid w:val="005509B9"/>
    <w:rsid w:val="00550F3B"/>
    <w:rsid w:val="0055604A"/>
    <w:rsid w:val="005562A6"/>
    <w:rsid w:val="005629A6"/>
    <w:rsid w:val="00563DF4"/>
    <w:rsid w:val="005641A7"/>
    <w:rsid w:val="00574936"/>
    <w:rsid w:val="005751A5"/>
    <w:rsid w:val="005764ED"/>
    <w:rsid w:val="00576E8E"/>
    <w:rsid w:val="0057791A"/>
    <w:rsid w:val="00582AC2"/>
    <w:rsid w:val="00587C45"/>
    <w:rsid w:val="00591BA2"/>
    <w:rsid w:val="00592748"/>
    <w:rsid w:val="005959DC"/>
    <w:rsid w:val="0059690E"/>
    <w:rsid w:val="00597CE5"/>
    <w:rsid w:val="005A2150"/>
    <w:rsid w:val="005A39F6"/>
    <w:rsid w:val="005A4798"/>
    <w:rsid w:val="005A740D"/>
    <w:rsid w:val="005B6D56"/>
    <w:rsid w:val="005C15F7"/>
    <w:rsid w:val="005C7591"/>
    <w:rsid w:val="005D2F36"/>
    <w:rsid w:val="005D30AD"/>
    <w:rsid w:val="005E28FF"/>
    <w:rsid w:val="005E3E18"/>
    <w:rsid w:val="005F47E5"/>
    <w:rsid w:val="005F6159"/>
    <w:rsid w:val="005F6B92"/>
    <w:rsid w:val="00605946"/>
    <w:rsid w:val="00606489"/>
    <w:rsid w:val="00611660"/>
    <w:rsid w:val="00612B6B"/>
    <w:rsid w:val="00614E67"/>
    <w:rsid w:val="00616910"/>
    <w:rsid w:val="00625DDE"/>
    <w:rsid w:val="0062689A"/>
    <w:rsid w:val="006306CC"/>
    <w:rsid w:val="00630B73"/>
    <w:rsid w:val="00637DFF"/>
    <w:rsid w:val="006410E5"/>
    <w:rsid w:val="0064220B"/>
    <w:rsid w:val="00646242"/>
    <w:rsid w:val="00654EE1"/>
    <w:rsid w:val="0066035C"/>
    <w:rsid w:val="006638EE"/>
    <w:rsid w:val="00666355"/>
    <w:rsid w:val="00672124"/>
    <w:rsid w:val="0067247B"/>
    <w:rsid w:val="00672636"/>
    <w:rsid w:val="0067686F"/>
    <w:rsid w:val="006825D0"/>
    <w:rsid w:val="006878DD"/>
    <w:rsid w:val="00693B0A"/>
    <w:rsid w:val="00694044"/>
    <w:rsid w:val="006A090F"/>
    <w:rsid w:val="006A3B8C"/>
    <w:rsid w:val="006A4CEF"/>
    <w:rsid w:val="006A508B"/>
    <w:rsid w:val="006B18A4"/>
    <w:rsid w:val="006B54DA"/>
    <w:rsid w:val="006B6A49"/>
    <w:rsid w:val="006C01BD"/>
    <w:rsid w:val="006C3320"/>
    <w:rsid w:val="006C5BD5"/>
    <w:rsid w:val="006C6664"/>
    <w:rsid w:val="006D24E8"/>
    <w:rsid w:val="006D55D0"/>
    <w:rsid w:val="006D62E2"/>
    <w:rsid w:val="006D6915"/>
    <w:rsid w:val="006D7529"/>
    <w:rsid w:val="006E6BBA"/>
    <w:rsid w:val="006E7EC3"/>
    <w:rsid w:val="00700667"/>
    <w:rsid w:val="00701D6B"/>
    <w:rsid w:val="00704772"/>
    <w:rsid w:val="00720B09"/>
    <w:rsid w:val="007212F6"/>
    <w:rsid w:val="00735431"/>
    <w:rsid w:val="007421C8"/>
    <w:rsid w:val="00743E58"/>
    <w:rsid w:val="007456DE"/>
    <w:rsid w:val="00750396"/>
    <w:rsid w:val="00754304"/>
    <w:rsid w:val="00756239"/>
    <w:rsid w:val="0076405D"/>
    <w:rsid w:val="00764169"/>
    <w:rsid w:val="00764931"/>
    <w:rsid w:val="00774A8D"/>
    <w:rsid w:val="00777258"/>
    <w:rsid w:val="00785933"/>
    <w:rsid w:val="00786610"/>
    <w:rsid w:val="007941D2"/>
    <w:rsid w:val="00796966"/>
    <w:rsid w:val="007A0A2A"/>
    <w:rsid w:val="007A0F08"/>
    <w:rsid w:val="007B38FA"/>
    <w:rsid w:val="007B46E3"/>
    <w:rsid w:val="007C5817"/>
    <w:rsid w:val="007D1C11"/>
    <w:rsid w:val="007D1E29"/>
    <w:rsid w:val="007D26C2"/>
    <w:rsid w:val="007D5BCA"/>
    <w:rsid w:val="007F0EDB"/>
    <w:rsid w:val="007F280B"/>
    <w:rsid w:val="007F5223"/>
    <w:rsid w:val="00802C63"/>
    <w:rsid w:val="00803869"/>
    <w:rsid w:val="00803A5C"/>
    <w:rsid w:val="0080580F"/>
    <w:rsid w:val="00812A23"/>
    <w:rsid w:val="00813454"/>
    <w:rsid w:val="00813D0D"/>
    <w:rsid w:val="008176D3"/>
    <w:rsid w:val="00820E19"/>
    <w:rsid w:val="00822BA5"/>
    <w:rsid w:val="00827FD3"/>
    <w:rsid w:val="0083126B"/>
    <w:rsid w:val="0083369D"/>
    <w:rsid w:val="00835319"/>
    <w:rsid w:val="008404BE"/>
    <w:rsid w:val="008424F3"/>
    <w:rsid w:val="008443C5"/>
    <w:rsid w:val="00844704"/>
    <w:rsid w:val="008449B1"/>
    <w:rsid w:val="00847839"/>
    <w:rsid w:val="00851B71"/>
    <w:rsid w:val="00851E06"/>
    <w:rsid w:val="00853106"/>
    <w:rsid w:val="008620EF"/>
    <w:rsid w:val="008673AF"/>
    <w:rsid w:val="008678DA"/>
    <w:rsid w:val="00870127"/>
    <w:rsid w:val="00874A8D"/>
    <w:rsid w:val="00880159"/>
    <w:rsid w:val="00880804"/>
    <w:rsid w:val="008823B4"/>
    <w:rsid w:val="00882981"/>
    <w:rsid w:val="00890D15"/>
    <w:rsid w:val="008957B8"/>
    <w:rsid w:val="00897D7F"/>
    <w:rsid w:val="008A0FFC"/>
    <w:rsid w:val="008A44E2"/>
    <w:rsid w:val="008A461D"/>
    <w:rsid w:val="008A6567"/>
    <w:rsid w:val="008A7A1B"/>
    <w:rsid w:val="008B4723"/>
    <w:rsid w:val="008B544E"/>
    <w:rsid w:val="008C1EEC"/>
    <w:rsid w:val="008C4166"/>
    <w:rsid w:val="008D259F"/>
    <w:rsid w:val="008D30A2"/>
    <w:rsid w:val="008E2FFB"/>
    <w:rsid w:val="008E31B5"/>
    <w:rsid w:val="008E39F9"/>
    <w:rsid w:val="008F0061"/>
    <w:rsid w:val="008F32C8"/>
    <w:rsid w:val="008F5B6F"/>
    <w:rsid w:val="008F5F7B"/>
    <w:rsid w:val="009020C2"/>
    <w:rsid w:val="00904DFB"/>
    <w:rsid w:val="00904DFD"/>
    <w:rsid w:val="009107D1"/>
    <w:rsid w:val="00911C1A"/>
    <w:rsid w:val="00914F89"/>
    <w:rsid w:val="009229AC"/>
    <w:rsid w:val="00923B33"/>
    <w:rsid w:val="0092491E"/>
    <w:rsid w:val="00926A48"/>
    <w:rsid w:val="009306C2"/>
    <w:rsid w:val="00933854"/>
    <w:rsid w:val="00936530"/>
    <w:rsid w:val="00941E3B"/>
    <w:rsid w:val="009438F6"/>
    <w:rsid w:val="009444E4"/>
    <w:rsid w:val="00945C03"/>
    <w:rsid w:val="0096020F"/>
    <w:rsid w:val="009668A5"/>
    <w:rsid w:val="00973586"/>
    <w:rsid w:val="00974B60"/>
    <w:rsid w:val="00980929"/>
    <w:rsid w:val="009815EC"/>
    <w:rsid w:val="00982DAF"/>
    <w:rsid w:val="00984DC5"/>
    <w:rsid w:val="00987C58"/>
    <w:rsid w:val="009902A3"/>
    <w:rsid w:val="009A2568"/>
    <w:rsid w:val="009B052C"/>
    <w:rsid w:val="009B2F6D"/>
    <w:rsid w:val="009B7381"/>
    <w:rsid w:val="009C2B73"/>
    <w:rsid w:val="009C3BFE"/>
    <w:rsid w:val="009C5F60"/>
    <w:rsid w:val="009D2D75"/>
    <w:rsid w:val="009D42D5"/>
    <w:rsid w:val="009D787B"/>
    <w:rsid w:val="009E1523"/>
    <w:rsid w:val="009E2320"/>
    <w:rsid w:val="009E23D6"/>
    <w:rsid w:val="009E5D20"/>
    <w:rsid w:val="009E642A"/>
    <w:rsid w:val="009E688A"/>
    <w:rsid w:val="009E7898"/>
    <w:rsid w:val="009F33C1"/>
    <w:rsid w:val="009F3F09"/>
    <w:rsid w:val="00A01BA1"/>
    <w:rsid w:val="00A03C06"/>
    <w:rsid w:val="00A04C71"/>
    <w:rsid w:val="00A052B2"/>
    <w:rsid w:val="00A12889"/>
    <w:rsid w:val="00A153D5"/>
    <w:rsid w:val="00A17950"/>
    <w:rsid w:val="00A20C1D"/>
    <w:rsid w:val="00A20DCE"/>
    <w:rsid w:val="00A25350"/>
    <w:rsid w:val="00A278E4"/>
    <w:rsid w:val="00A32FFA"/>
    <w:rsid w:val="00A33B57"/>
    <w:rsid w:val="00A429F4"/>
    <w:rsid w:val="00A46C48"/>
    <w:rsid w:val="00A64FB6"/>
    <w:rsid w:val="00A650BE"/>
    <w:rsid w:val="00A713F3"/>
    <w:rsid w:val="00A75A24"/>
    <w:rsid w:val="00A81ACE"/>
    <w:rsid w:val="00A834A8"/>
    <w:rsid w:val="00A839FB"/>
    <w:rsid w:val="00A8420A"/>
    <w:rsid w:val="00A86065"/>
    <w:rsid w:val="00A92170"/>
    <w:rsid w:val="00A96178"/>
    <w:rsid w:val="00AA4041"/>
    <w:rsid w:val="00AA42E2"/>
    <w:rsid w:val="00AA4ECD"/>
    <w:rsid w:val="00AB0DF5"/>
    <w:rsid w:val="00AB1C25"/>
    <w:rsid w:val="00AC04B3"/>
    <w:rsid w:val="00AC5207"/>
    <w:rsid w:val="00AD13AB"/>
    <w:rsid w:val="00AD34ED"/>
    <w:rsid w:val="00AD375C"/>
    <w:rsid w:val="00AD6356"/>
    <w:rsid w:val="00AE0F39"/>
    <w:rsid w:val="00AE4953"/>
    <w:rsid w:val="00AE71D4"/>
    <w:rsid w:val="00AF0465"/>
    <w:rsid w:val="00AF0811"/>
    <w:rsid w:val="00AF0FAE"/>
    <w:rsid w:val="00AF1702"/>
    <w:rsid w:val="00AF5877"/>
    <w:rsid w:val="00B0289B"/>
    <w:rsid w:val="00B04E5E"/>
    <w:rsid w:val="00B174A4"/>
    <w:rsid w:val="00B266FA"/>
    <w:rsid w:val="00B35AEE"/>
    <w:rsid w:val="00B36EC5"/>
    <w:rsid w:val="00B40E16"/>
    <w:rsid w:val="00B44DAB"/>
    <w:rsid w:val="00B45B4D"/>
    <w:rsid w:val="00B50C75"/>
    <w:rsid w:val="00B52244"/>
    <w:rsid w:val="00B53C5F"/>
    <w:rsid w:val="00B5633F"/>
    <w:rsid w:val="00B70DC1"/>
    <w:rsid w:val="00B801B4"/>
    <w:rsid w:val="00B80ED3"/>
    <w:rsid w:val="00B82580"/>
    <w:rsid w:val="00B91DBE"/>
    <w:rsid w:val="00B94973"/>
    <w:rsid w:val="00B94B7B"/>
    <w:rsid w:val="00B94D46"/>
    <w:rsid w:val="00B97F59"/>
    <w:rsid w:val="00BA030F"/>
    <w:rsid w:val="00BA05E7"/>
    <w:rsid w:val="00BA40F0"/>
    <w:rsid w:val="00BA66D6"/>
    <w:rsid w:val="00BB1081"/>
    <w:rsid w:val="00BD127E"/>
    <w:rsid w:val="00BD3213"/>
    <w:rsid w:val="00BD590C"/>
    <w:rsid w:val="00BE151C"/>
    <w:rsid w:val="00BF40A5"/>
    <w:rsid w:val="00BF52AA"/>
    <w:rsid w:val="00BF71B3"/>
    <w:rsid w:val="00C03A48"/>
    <w:rsid w:val="00C04754"/>
    <w:rsid w:val="00C072BA"/>
    <w:rsid w:val="00C0731A"/>
    <w:rsid w:val="00C07CBF"/>
    <w:rsid w:val="00C108FF"/>
    <w:rsid w:val="00C11450"/>
    <w:rsid w:val="00C11FC2"/>
    <w:rsid w:val="00C123D7"/>
    <w:rsid w:val="00C16AB6"/>
    <w:rsid w:val="00C2116C"/>
    <w:rsid w:val="00C2232B"/>
    <w:rsid w:val="00C238D7"/>
    <w:rsid w:val="00C26D25"/>
    <w:rsid w:val="00C27702"/>
    <w:rsid w:val="00C31D76"/>
    <w:rsid w:val="00C3378A"/>
    <w:rsid w:val="00C40D75"/>
    <w:rsid w:val="00C420F9"/>
    <w:rsid w:val="00C42CC1"/>
    <w:rsid w:val="00C442C7"/>
    <w:rsid w:val="00C5303E"/>
    <w:rsid w:val="00C54CFF"/>
    <w:rsid w:val="00C61418"/>
    <w:rsid w:val="00C646C2"/>
    <w:rsid w:val="00C65BB1"/>
    <w:rsid w:val="00C7127B"/>
    <w:rsid w:val="00C72082"/>
    <w:rsid w:val="00C73DBD"/>
    <w:rsid w:val="00C73ECD"/>
    <w:rsid w:val="00C832AD"/>
    <w:rsid w:val="00C835D4"/>
    <w:rsid w:val="00C85F5D"/>
    <w:rsid w:val="00C91715"/>
    <w:rsid w:val="00C944D1"/>
    <w:rsid w:val="00C94E32"/>
    <w:rsid w:val="00CA28CA"/>
    <w:rsid w:val="00CA3274"/>
    <w:rsid w:val="00CA3C55"/>
    <w:rsid w:val="00CA5016"/>
    <w:rsid w:val="00CA55BF"/>
    <w:rsid w:val="00CA6DB1"/>
    <w:rsid w:val="00CB08D0"/>
    <w:rsid w:val="00CB1D97"/>
    <w:rsid w:val="00CB3093"/>
    <w:rsid w:val="00CB34DC"/>
    <w:rsid w:val="00CB3DA7"/>
    <w:rsid w:val="00CB5B12"/>
    <w:rsid w:val="00CB6110"/>
    <w:rsid w:val="00CB704D"/>
    <w:rsid w:val="00CC0684"/>
    <w:rsid w:val="00CC4D53"/>
    <w:rsid w:val="00CC69CF"/>
    <w:rsid w:val="00CC7FD1"/>
    <w:rsid w:val="00CD39AF"/>
    <w:rsid w:val="00CD5C78"/>
    <w:rsid w:val="00CD69D8"/>
    <w:rsid w:val="00CE1DF9"/>
    <w:rsid w:val="00CE7814"/>
    <w:rsid w:val="00CF650C"/>
    <w:rsid w:val="00D034BC"/>
    <w:rsid w:val="00D0443C"/>
    <w:rsid w:val="00D044CF"/>
    <w:rsid w:val="00D05AC5"/>
    <w:rsid w:val="00D072D5"/>
    <w:rsid w:val="00D10C0F"/>
    <w:rsid w:val="00D126DB"/>
    <w:rsid w:val="00D14EBB"/>
    <w:rsid w:val="00D15D82"/>
    <w:rsid w:val="00D16ED3"/>
    <w:rsid w:val="00D26B84"/>
    <w:rsid w:val="00D26DB8"/>
    <w:rsid w:val="00D31138"/>
    <w:rsid w:val="00D3269F"/>
    <w:rsid w:val="00D467CA"/>
    <w:rsid w:val="00D46EF6"/>
    <w:rsid w:val="00D471A2"/>
    <w:rsid w:val="00D50E4B"/>
    <w:rsid w:val="00D6002C"/>
    <w:rsid w:val="00D63B62"/>
    <w:rsid w:val="00D64FEB"/>
    <w:rsid w:val="00D66D75"/>
    <w:rsid w:val="00D7531C"/>
    <w:rsid w:val="00D75A56"/>
    <w:rsid w:val="00D77635"/>
    <w:rsid w:val="00D7777C"/>
    <w:rsid w:val="00D81C61"/>
    <w:rsid w:val="00D82A91"/>
    <w:rsid w:val="00D87771"/>
    <w:rsid w:val="00D90B56"/>
    <w:rsid w:val="00D92091"/>
    <w:rsid w:val="00D94FA2"/>
    <w:rsid w:val="00DA0962"/>
    <w:rsid w:val="00DB582F"/>
    <w:rsid w:val="00DB61FF"/>
    <w:rsid w:val="00DC094F"/>
    <w:rsid w:val="00DC09DB"/>
    <w:rsid w:val="00DC12E7"/>
    <w:rsid w:val="00DD189F"/>
    <w:rsid w:val="00DD46E2"/>
    <w:rsid w:val="00DD4D95"/>
    <w:rsid w:val="00DD59B9"/>
    <w:rsid w:val="00DD765F"/>
    <w:rsid w:val="00DF090C"/>
    <w:rsid w:val="00DF2E6B"/>
    <w:rsid w:val="00DF38BE"/>
    <w:rsid w:val="00DF4B16"/>
    <w:rsid w:val="00E10041"/>
    <w:rsid w:val="00E16F65"/>
    <w:rsid w:val="00E22124"/>
    <w:rsid w:val="00E22982"/>
    <w:rsid w:val="00E2368B"/>
    <w:rsid w:val="00E26236"/>
    <w:rsid w:val="00E269BB"/>
    <w:rsid w:val="00E26C26"/>
    <w:rsid w:val="00E326B8"/>
    <w:rsid w:val="00E352E4"/>
    <w:rsid w:val="00E36C53"/>
    <w:rsid w:val="00E373CA"/>
    <w:rsid w:val="00E42615"/>
    <w:rsid w:val="00E42BFF"/>
    <w:rsid w:val="00E43385"/>
    <w:rsid w:val="00E44416"/>
    <w:rsid w:val="00E474BD"/>
    <w:rsid w:val="00E5012D"/>
    <w:rsid w:val="00E50F3B"/>
    <w:rsid w:val="00E51497"/>
    <w:rsid w:val="00E53523"/>
    <w:rsid w:val="00E53AA0"/>
    <w:rsid w:val="00E53DE6"/>
    <w:rsid w:val="00E57761"/>
    <w:rsid w:val="00E63A7B"/>
    <w:rsid w:val="00E66112"/>
    <w:rsid w:val="00E66E12"/>
    <w:rsid w:val="00E713B9"/>
    <w:rsid w:val="00E80AD8"/>
    <w:rsid w:val="00E80E56"/>
    <w:rsid w:val="00E81FB0"/>
    <w:rsid w:val="00E85AA6"/>
    <w:rsid w:val="00E906DD"/>
    <w:rsid w:val="00E943DF"/>
    <w:rsid w:val="00E947AB"/>
    <w:rsid w:val="00E96912"/>
    <w:rsid w:val="00EA1BEE"/>
    <w:rsid w:val="00EA1DF4"/>
    <w:rsid w:val="00EB057F"/>
    <w:rsid w:val="00EB0A17"/>
    <w:rsid w:val="00EB334A"/>
    <w:rsid w:val="00EB52AE"/>
    <w:rsid w:val="00EB7635"/>
    <w:rsid w:val="00EC0BD0"/>
    <w:rsid w:val="00EC1702"/>
    <w:rsid w:val="00EC4424"/>
    <w:rsid w:val="00ED125A"/>
    <w:rsid w:val="00ED1D63"/>
    <w:rsid w:val="00ED1DF6"/>
    <w:rsid w:val="00EE0390"/>
    <w:rsid w:val="00EE3DDB"/>
    <w:rsid w:val="00EE754F"/>
    <w:rsid w:val="00EF18F2"/>
    <w:rsid w:val="00EF2516"/>
    <w:rsid w:val="00EF5D39"/>
    <w:rsid w:val="00F02B66"/>
    <w:rsid w:val="00F05ACE"/>
    <w:rsid w:val="00F10322"/>
    <w:rsid w:val="00F2036B"/>
    <w:rsid w:val="00F25B5D"/>
    <w:rsid w:val="00F263FB"/>
    <w:rsid w:val="00F277EE"/>
    <w:rsid w:val="00F30A74"/>
    <w:rsid w:val="00F32A50"/>
    <w:rsid w:val="00F34179"/>
    <w:rsid w:val="00F357AE"/>
    <w:rsid w:val="00F35D4C"/>
    <w:rsid w:val="00F37B46"/>
    <w:rsid w:val="00F42516"/>
    <w:rsid w:val="00F42ACD"/>
    <w:rsid w:val="00F52018"/>
    <w:rsid w:val="00F62CFE"/>
    <w:rsid w:val="00F65321"/>
    <w:rsid w:val="00F66686"/>
    <w:rsid w:val="00F67C78"/>
    <w:rsid w:val="00F70E90"/>
    <w:rsid w:val="00F71B36"/>
    <w:rsid w:val="00F724D5"/>
    <w:rsid w:val="00F73CCE"/>
    <w:rsid w:val="00F74F0B"/>
    <w:rsid w:val="00F769F5"/>
    <w:rsid w:val="00F77223"/>
    <w:rsid w:val="00F77C44"/>
    <w:rsid w:val="00F81AF4"/>
    <w:rsid w:val="00F8355F"/>
    <w:rsid w:val="00F8383D"/>
    <w:rsid w:val="00F84606"/>
    <w:rsid w:val="00F87754"/>
    <w:rsid w:val="00F90F5E"/>
    <w:rsid w:val="00FA25F5"/>
    <w:rsid w:val="00FA6B01"/>
    <w:rsid w:val="00FB2866"/>
    <w:rsid w:val="00FB38DA"/>
    <w:rsid w:val="00FB5131"/>
    <w:rsid w:val="00FB5485"/>
    <w:rsid w:val="00FB5972"/>
    <w:rsid w:val="00FB6488"/>
    <w:rsid w:val="00FB6F2F"/>
    <w:rsid w:val="00FC18F0"/>
    <w:rsid w:val="00FC502C"/>
    <w:rsid w:val="00FC7032"/>
    <w:rsid w:val="00FD2975"/>
    <w:rsid w:val="00FD53D8"/>
    <w:rsid w:val="00FE2139"/>
    <w:rsid w:val="00FE4957"/>
    <w:rsid w:val="00FF3055"/>
    <w:rsid w:val="00FF34DD"/>
    <w:rsid w:val="00FF65FF"/>
    <w:rsid w:val="00FF7B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D4D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42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 PUC</Company>
  <LinksUpToDate>false</LinksUpToDate>
  <CharactersWithSpaces>985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annmarino</dc:creator>
  <cp:lastModifiedBy>Brandon Siegel</cp:lastModifiedBy>
  <cp:revision>5</cp:revision>
  <dcterms:created xsi:type="dcterms:W3CDTF">2010-12-01T17:44:00Z</dcterms:created>
  <dcterms:modified xsi:type="dcterms:W3CDTF">2010-12-01T21:38:00Z</dcterms:modified>
</cp:coreProperties>
</file>